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DAFE1" w14:textId="2834DAA4" w:rsidR="005C7C12" w:rsidRDefault="005C7C12" w:rsidP="005C7C12">
      <w:pPr>
        <w:pStyle w:val="Geenafstand"/>
        <w:rPr>
          <w:rFonts w:ascii="Aptos" w:hAnsi="Aptos"/>
        </w:rPr>
      </w:pPr>
      <w:r>
        <w:rPr>
          <w:rFonts w:ascii="Aptos" w:hAnsi="Aptos"/>
        </w:rPr>
        <w:t>Nagekomen antwoord op de vraag van Jan Bredius:</w:t>
      </w:r>
    </w:p>
    <w:p w14:paraId="6088982C" w14:textId="77777777" w:rsidR="005C7C12" w:rsidRDefault="005C7C12" w:rsidP="005C7C12">
      <w:pPr>
        <w:pStyle w:val="Geenafstand"/>
        <w:rPr>
          <w:rFonts w:ascii="Aptos" w:hAnsi="Aptos"/>
        </w:rPr>
      </w:pPr>
    </w:p>
    <w:p w14:paraId="071F2AFA" w14:textId="6FC8EAD7" w:rsidR="005C7C12" w:rsidRDefault="005C7C12" w:rsidP="005C7C12">
      <w:pPr>
        <w:pStyle w:val="Geenafstand"/>
        <w:rPr>
          <w:rFonts w:ascii="Aptos" w:hAnsi="Aptos"/>
        </w:rPr>
      </w:pPr>
      <w:r>
        <w:rPr>
          <w:rFonts w:ascii="Aptos" w:hAnsi="Aptos"/>
        </w:rPr>
        <w:t xml:space="preserve">Vraag: </w:t>
      </w:r>
      <w:r>
        <w:t xml:space="preserve">Wat zijn de uitvoeringskosten van de U-pas? </w:t>
      </w:r>
      <w:r>
        <w:rPr>
          <w:rFonts w:ascii="Aptos" w:hAnsi="Aptos"/>
        </w:rPr>
        <w:t xml:space="preserve"> </w:t>
      </w:r>
    </w:p>
    <w:p w14:paraId="5C0AA82C" w14:textId="77777777" w:rsidR="005C7C12" w:rsidRDefault="005C7C12" w:rsidP="005C7C12">
      <w:pPr>
        <w:pStyle w:val="Geenafstand"/>
        <w:rPr>
          <w:rFonts w:ascii="Aptos" w:hAnsi="Aptos"/>
        </w:rPr>
      </w:pPr>
    </w:p>
    <w:p w14:paraId="719DEA8E" w14:textId="551123F4" w:rsidR="005C7C12" w:rsidRDefault="005C7C12" w:rsidP="005C7C12">
      <w:pPr>
        <w:pStyle w:val="Geenafstand"/>
        <w:rPr>
          <w:rFonts w:ascii="Aptos" w:hAnsi="Aptos"/>
        </w:rPr>
      </w:pPr>
      <w:r>
        <w:rPr>
          <w:rFonts w:ascii="Aptos" w:hAnsi="Aptos"/>
        </w:rPr>
        <w:t>Antwoord: d</w:t>
      </w:r>
      <w:r>
        <w:rPr>
          <w:rFonts w:ascii="Aptos" w:hAnsi="Aptos"/>
        </w:rPr>
        <w:t xml:space="preserve">e hoogte van de uitvoeringskosten tussen het gebruik van de U-pas en GTR verschilt. De RDWI brengt voor de GTR een bedrag van € 37,50 per aanvraag in rekening. Voor het gebruik van de U-pas geldt dat ieder individu een pas krijgt en iedere pas kost € 18 per jaar. </w:t>
      </w:r>
    </w:p>
    <w:p w14:paraId="523C3A5A" w14:textId="77777777" w:rsidR="005C7C12" w:rsidRDefault="005C7C12" w:rsidP="005C7C12">
      <w:pPr>
        <w:pStyle w:val="Geenafstand"/>
        <w:rPr>
          <w:rFonts w:ascii="Aptos" w:hAnsi="Aptos"/>
        </w:rPr>
      </w:pPr>
    </w:p>
    <w:p w14:paraId="6B9776C5" w14:textId="77777777" w:rsidR="005C7C12" w:rsidRDefault="005C7C12" w:rsidP="005C7C12">
      <w:r>
        <w:t>De uitvoeringskosten GTR bedroegen in 2023 € 65.662,50. Uitgaand van een constante lijn zou het gebruik van de U-pas € 49.806 hebben gekost in 2023. Daarbij komen geschatte implementatiekosten ad €20.000.</w:t>
      </w:r>
    </w:p>
    <w:p w14:paraId="1095EB60" w14:textId="77777777" w:rsidR="009E6AC2" w:rsidRDefault="009E6AC2"/>
    <w:sectPr w:rsidR="009E6A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C12"/>
    <w:rsid w:val="00225C5C"/>
    <w:rsid w:val="005C7C12"/>
    <w:rsid w:val="009E6AC2"/>
    <w:rsid w:val="00D1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341EE"/>
  <w15:chartTrackingRefBased/>
  <w15:docId w15:val="{951F9B6D-4D59-4E2A-A79F-960230AD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7C12"/>
    <w:pPr>
      <w:spacing w:after="0" w:line="240" w:lineRule="auto"/>
    </w:pPr>
    <w:rPr>
      <w:rFonts w:ascii="Aptos" w:hAnsi="Aptos" w:cs="Calibri"/>
      <w:kern w:val="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uiPriority w:val="1"/>
    <w:qFormat/>
    <w:rsid w:val="005C7C12"/>
    <w:rPr>
      <w:rFonts w:ascii="Calibri" w:hAnsi="Calibr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496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Verhorst, Hans</dc:creator>
  <cp:keywords/>
  <dc:description/>
  <cp:lastModifiedBy>Verhorst, Hans</cp:lastModifiedBy>
  <cp:revision>1</cp:revision>
  <dcterms:created xsi:type="dcterms:W3CDTF">2024-04-25T06:46:00Z</dcterms:created>
  <dcterms:modified xsi:type="dcterms:W3CDTF">2024-04-25T06:52:00Z</dcterms:modified>
</cp:coreProperties>
</file>